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3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附件2：评分标准</w:t>
      </w:r>
    </w:p>
    <w:p>
      <w:pPr>
        <w:pStyle w:val="12"/>
        <w:ind w:left="0" w:leftChars="0" w:firstLine="0" w:firstLineChars="0"/>
      </w:pPr>
    </w:p>
    <w:tbl>
      <w:tblPr>
        <w:tblStyle w:val="10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83"/>
        <w:gridCol w:w="6675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内容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评分准则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分值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同类项目经验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对供应商自202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年至今(以合同签订日期为准)具备的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Cs w:val="21"/>
              </w:rPr>
              <w:t>万元以上（含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Cs w:val="21"/>
              </w:rPr>
              <w:t>万元）同类服务项目执行经验进行评分，每提供1个得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分，本项最高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b/>
                <w:szCs w:val="21"/>
              </w:rPr>
              <w:t>需要提供合同或委托协议关键页及双方落款页(体现签订日期)复印件，不提供不得分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项目团队成员情况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根据供应商提供的项目团队成员情况进行评审：供应商需提供项目执行团队名单，人员配置合理齐全。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①承诺专职服务团队为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人以上(含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人)的，得10分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②承诺专职服务团队为3-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人(含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人)之间的，得5分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③承诺专职服务团队3人以下的，不得分。</w:t>
            </w:r>
          </w:p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【提供人员经社保局盖章的2023年至今至少1个月的本单位缴纳社保的证明材料，否则不得分。】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响应材料制作规范性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提交本项目响应文件完全满足项目需求，资料提供优于公告要求，认真制作并装订成册的，得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分；资料提供符合公告要求并胶装成册的，得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分；基本满足公告要求，材料不够完善，不胶装的，不得分。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szCs w:val="21"/>
              </w:rPr>
              <w:t>方案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根据采购人需求，提供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项目执行</w:t>
            </w:r>
            <w:r>
              <w:rPr>
                <w:rFonts w:hint="eastAsia" w:ascii="宋体" w:hAnsi="宋体" w:cs="宋体"/>
                <w:szCs w:val="21"/>
              </w:rPr>
              <w:t>方案；</w:t>
            </w:r>
          </w:p>
          <w:p>
            <w:pPr>
              <w:pStyle w:val="5"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分,未提供不得分。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工作流程及质量保证方案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考察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供应商针对本项目提出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的工作流程及质量保证措施：</w:t>
            </w:r>
          </w:p>
          <w:p>
            <w:pPr>
              <w:pStyle w:val="5"/>
              <w:ind w:firstLine="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符合本项目实际情况，工作流程及质量保证措施合理，完全满足并优于采购需求得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分,未提供不得分。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额外增值服务方案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考察供应商针对本项目提出合理的、有价值的增值服务，</w:t>
            </w:r>
          </w:p>
          <w:p>
            <w:pPr>
              <w:pStyle w:val="5"/>
              <w:ind w:firstLine="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横向对比，优得5分、一般得3分、差得1分、未提供得0分。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报价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spacing w:line="276" w:lineRule="auto"/>
              <w:ind w:right="191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最低报价的供应商得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分，其余报价依次递减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分，报价由低到高，排名不到前五的，均得0分。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spacing w:line="276" w:lineRule="auto"/>
              <w:ind w:right="191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100</w:t>
            </w:r>
          </w:p>
        </w:tc>
      </w:tr>
    </w:tbl>
    <w:p>
      <w:pPr>
        <w:pStyle w:val="6"/>
        <w:jc w:val="both"/>
        <w:rPr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WU3YTk2MmMxOTBhOWM3ZjdlNjM4MGRlMzYyOTIifQ=="/>
    <w:docVar w:name="KSO_WPS_MARK_KEY" w:val="d1646b62-c530-4af8-9539-0fe46530d8fc"/>
  </w:docVars>
  <w:rsids>
    <w:rsidRoot w:val="517953C4"/>
    <w:rsid w:val="00182B8B"/>
    <w:rsid w:val="00564E65"/>
    <w:rsid w:val="00AE1352"/>
    <w:rsid w:val="00D820FB"/>
    <w:rsid w:val="00E127C2"/>
    <w:rsid w:val="01890138"/>
    <w:rsid w:val="02516018"/>
    <w:rsid w:val="025A495B"/>
    <w:rsid w:val="028B18FB"/>
    <w:rsid w:val="041201CF"/>
    <w:rsid w:val="078801B7"/>
    <w:rsid w:val="08D87384"/>
    <w:rsid w:val="09C53944"/>
    <w:rsid w:val="09D12633"/>
    <w:rsid w:val="0A945772"/>
    <w:rsid w:val="0AA40C27"/>
    <w:rsid w:val="0B4F502B"/>
    <w:rsid w:val="0B5B795F"/>
    <w:rsid w:val="0DF20A80"/>
    <w:rsid w:val="0EB36461"/>
    <w:rsid w:val="0EF46761"/>
    <w:rsid w:val="121F2ECD"/>
    <w:rsid w:val="135A334F"/>
    <w:rsid w:val="141B7885"/>
    <w:rsid w:val="142F2BA6"/>
    <w:rsid w:val="17E42C20"/>
    <w:rsid w:val="18850ED8"/>
    <w:rsid w:val="22121299"/>
    <w:rsid w:val="22D401B1"/>
    <w:rsid w:val="23810484"/>
    <w:rsid w:val="26292A05"/>
    <w:rsid w:val="26AA7CF2"/>
    <w:rsid w:val="2F5C05FD"/>
    <w:rsid w:val="34525CD3"/>
    <w:rsid w:val="3B015911"/>
    <w:rsid w:val="3BFC2D20"/>
    <w:rsid w:val="3CE7690E"/>
    <w:rsid w:val="3CEC29BB"/>
    <w:rsid w:val="3F410424"/>
    <w:rsid w:val="414C57E9"/>
    <w:rsid w:val="422B5D33"/>
    <w:rsid w:val="44FB2AC6"/>
    <w:rsid w:val="48BC3733"/>
    <w:rsid w:val="4A914BA1"/>
    <w:rsid w:val="4DBA440F"/>
    <w:rsid w:val="4DC1579E"/>
    <w:rsid w:val="4DC5753B"/>
    <w:rsid w:val="4F661791"/>
    <w:rsid w:val="50F639B0"/>
    <w:rsid w:val="517953C4"/>
    <w:rsid w:val="51855C50"/>
    <w:rsid w:val="52376050"/>
    <w:rsid w:val="59A246D5"/>
    <w:rsid w:val="5A5F25C6"/>
    <w:rsid w:val="5C702869"/>
    <w:rsid w:val="5CA7542C"/>
    <w:rsid w:val="5EF70D02"/>
    <w:rsid w:val="60594478"/>
    <w:rsid w:val="620948E3"/>
    <w:rsid w:val="65371580"/>
    <w:rsid w:val="69373FB7"/>
    <w:rsid w:val="69894F6A"/>
    <w:rsid w:val="6A611A43"/>
    <w:rsid w:val="6E115FD8"/>
    <w:rsid w:val="6F4A519B"/>
    <w:rsid w:val="6FBD3C00"/>
    <w:rsid w:val="722F289D"/>
    <w:rsid w:val="7295497F"/>
    <w:rsid w:val="73A94432"/>
    <w:rsid w:val="75F45E61"/>
    <w:rsid w:val="78BD4775"/>
    <w:rsid w:val="79A82583"/>
    <w:rsid w:val="7A9E7C24"/>
    <w:rsid w:val="7B580C40"/>
    <w:rsid w:val="7F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next w:val="1"/>
    <w:qFormat/>
    <w:uiPriority w:val="0"/>
  </w:style>
  <w:style w:type="paragraph" w:customStyle="1" w:styleId="3">
    <w:name w:val="正文文本缩进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8">
    <w:name w:val="toc 6"/>
    <w:basedOn w:val="1"/>
    <w:next w:val="1"/>
    <w:qFormat/>
    <w:uiPriority w:val="0"/>
    <w:pPr>
      <w:ind w:left="2100" w:leftChars="1000"/>
    </w:pPr>
  </w:style>
  <w:style w:type="paragraph" w:styleId="9">
    <w:name w:val="Body Text First Indent"/>
    <w:basedOn w:val="6"/>
    <w:next w:val="8"/>
    <w:qFormat/>
    <w:uiPriority w:val="0"/>
    <w:pPr>
      <w:ind w:firstLine="420" w:firstLineChars="100"/>
    </w:pPr>
  </w:style>
  <w:style w:type="paragraph" w:customStyle="1" w:styleId="12">
    <w:name w:val="Body Text First Indent 21"/>
    <w:basedOn w:val="13"/>
    <w:next w:val="1"/>
    <w:qFormat/>
    <w:uiPriority w:val="0"/>
  </w:style>
  <w:style w:type="paragraph" w:customStyle="1" w:styleId="13">
    <w:name w:val="Body Text Indent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character" w:customStyle="1" w:styleId="14">
    <w:name w:val="无"/>
    <w:qFormat/>
    <w:uiPriority w:val="0"/>
  </w:style>
  <w:style w:type="paragraph" w:styleId="15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16">
    <w:name w:val="Table Paragraph"/>
    <w:basedOn w:val="17"/>
    <w:qFormat/>
    <w:uiPriority w:val="1"/>
    <w:pPr>
      <w:wordWrap/>
      <w:spacing w:line="240" w:lineRule="auto"/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17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714</Words>
  <Characters>737</Characters>
  <Lines>4</Lines>
  <Paragraphs>1</Paragraphs>
  <TotalTime>2</TotalTime>
  <ScaleCrop>false</ScaleCrop>
  <LinksUpToDate>false</LinksUpToDate>
  <CharactersWithSpaces>737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2023-06-12T08:14:00Z</dcterms:created>
  <dc:creator>崔蔚</dc:creator>
  <cp:lastModifiedBy>玉婷</cp:lastModifiedBy>
  <cp:lastPrinted>2023-09-15T07:28:00Z</cp:lastPrinted>
  <dcterms:modified xsi:type="dcterms:W3CDTF">2024-02-07T08:30:44Z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CFB48CFE59BC4AA28414D6B8EA23A311_13</vt:lpwstr>
  </property>
</Properties>
</file>