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_GB2312" w:hAnsi="仿宋_GB2312" w:eastAsia="仿宋_GB2312" w:cs="仿宋_GB2312"/>
          <w:b/>
          <w:bCs/>
          <w:sz w:val="48"/>
          <w:szCs w:val="48"/>
          <w:shd w:val="clear" w:color="auto" w:fill="FFFFFF"/>
        </w:rPr>
      </w:pPr>
    </w:p>
    <w:p>
      <w:pPr>
        <w:spacing w:line="276" w:lineRule="auto"/>
        <w:jc w:val="center"/>
        <w:rPr>
          <w:rFonts w:hint="eastAsia" w:ascii="仿宋_GB2312" w:hAnsi="仿宋_GB2312" w:eastAsia="仿宋_GB2312" w:cs="仿宋_GB2312"/>
          <w:b/>
          <w:bCs/>
          <w:color w:val="000000"/>
          <w:spacing w:val="40"/>
          <w:sz w:val="48"/>
          <w:szCs w:val="48"/>
        </w:rPr>
      </w:pPr>
      <w:r>
        <w:rPr>
          <w:rFonts w:hint="eastAsia" w:ascii="仿宋_GB2312" w:hAnsi="仿宋_GB2312" w:eastAsia="仿宋_GB2312" w:cs="仿宋_GB2312"/>
          <w:b/>
          <w:bCs/>
          <w:sz w:val="48"/>
          <w:szCs w:val="48"/>
          <w:shd w:val="clear" w:color="auto" w:fill="FFFFFF"/>
        </w:rPr>
        <w:t>广东机动专业支队全媒体宣传服务项目</w:t>
      </w:r>
    </w:p>
    <w:p>
      <w:pPr>
        <w:spacing w:line="276" w:lineRule="auto"/>
        <w:jc w:val="center"/>
        <w:rPr>
          <w:rFonts w:hint="eastAsia" w:ascii="仿宋_GB2312" w:hAnsi="仿宋_GB2312" w:eastAsia="仿宋_GB2312" w:cs="仿宋_GB2312"/>
          <w:color w:val="000000"/>
          <w:spacing w:val="40"/>
          <w:sz w:val="32"/>
          <w:szCs w:val="32"/>
        </w:rPr>
      </w:pPr>
    </w:p>
    <w:p>
      <w:pPr>
        <w:spacing w:line="276" w:lineRule="auto"/>
        <w:jc w:val="center"/>
        <w:rPr>
          <w:rFonts w:hint="eastAsia" w:ascii="仿宋_GB2312" w:hAnsi="仿宋_GB2312" w:eastAsia="仿宋_GB2312" w:cs="仿宋_GB2312"/>
          <w:color w:val="000000"/>
          <w:spacing w:val="40"/>
          <w:sz w:val="32"/>
          <w:szCs w:val="32"/>
        </w:rPr>
      </w:pPr>
    </w:p>
    <w:p>
      <w:pPr>
        <w:spacing w:line="276" w:lineRule="auto"/>
        <w:jc w:val="center"/>
        <w:rPr>
          <w:rFonts w:hint="eastAsia" w:ascii="仿宋_GB2312" w:hAnsi="仿宋_GB2312" w:eastAsia="仿宋_GB2312" w:cs="仿宋_GB2312"/>
          <w:b/>
          <w:bCs/>
          <w:color w:val="000000"/>
          <w:spacing w:val="40"/>
          <w:sz w:val="84"/>
          <w:szCs w:val="84"/>
        </w:rPr>
      </w:pPr>
      <w:r>
        <w:rPr>
          <w:rFonts w:hint="eastAsia" w:ascii="仿宋_GB2312" w:hAnsi="仿宋_GB2312" w:eastAsia="仿宋_GB2312" w:cs="仿宋_GB2312"/>
          <w:b/>
          <w:bCs/>
          <w:color w:val="000000"/>
          <w:spacing w:val="40"/>
          <w:sz w:val="84"/>
          <w:szCs w:val="84"/>
        </w:rPr>
        <w:t>报</w:t>
      </w:r>
    </w:p>
    <w:p>
      <w:pPr>
        <w:spacing w:line="276" w:lineRule="auto"/>
        <w:jc w:val="center"/>
        <w:rPr>
          <w:rFonts w:hint="eastAsia" w:ascii="仿宋_GB2312" w:hAnsi="仿宋_GB2312" w:eastAsia="仿宋_GB2312" w:cs="仿宋_GB2312"/>
          <w:b/>
          <w:bCs/>
          <w:color w:val="000000"/>
          <w:spacing w:val="40"/>
          <w:sz w:val="84"/>
          <w:szCs w:val="84"/>
        </w:rPr>
      </w:pPr>
    </w:p>
    <w:p>
      <w:pPr>
        <w:spacing w:line="276" w:lineRule="auto"/>
        <w:jc w:val="center"/>
        <w:rPr>
          <w:rFonts w:hint="eastAsia" w:ascii="仿宋_GB2312" w:hAnsi="仿宋_GB2312" w:eastAsia="仿宋_GB2312" w:cs="仿宋_GB2312"/>
          <w:b/>
          <w:bCs/>
          <w:color w:val="000000"/>
          <w:spacing w:val="40"/>
          <w:sz w:val="84"/>
          <w:szCs w:val="84"/>
        </w:rPr>
      </w:pPr>
      <w:r>
        <w:rPr>
          <w:rFonts w:hint="eastAsia" w:ascii="仿宋_GB2312" w:hAnsi="仿宋_GB2312" w:eastAsia="仿宋_GB2312" w:cs="仿宋_GB2312"/>
          <w:b/>
          <w:bCs/>
          <w:color w:val="000000"/>
          <w:spacing w:val="40"/>
          <w:sz w:val="84"/>
          <w:szCs w:val="84"/>
        </w:rPr>
        <w:t>价</w:t>
      </w:r>
    </w:p>
    <w:p>
      <w:pPr>
        <w:spacing w:line="276" w:lineRule="auto"/>
        <w:jc w:val="center"/>
        <w:rPr>
          <w:rFonts w:hint="eastAsia" w:ascii="仿宋_GB2312" w:hAnsi="仿宋_GB2312" w:eastAsia="仿宋_GB2312" w:cs="仿宋_GB2312"/>
          <w:b/>
          <w:bCs/>
          <w:color w:val="000000"/>
          <w:spacing w:val="40"/>
          <w:sz w:val="84"/>
          <w:szCs w:val="84"/>
        </w:rPr>
      </w:pPr>
    </w:p>
    <w:p>
      <w:pPr>
        <w:spacing w:line="276" w:lineRule="auto"/>
        <w:jc w:val="center"/>
        <w:rPr>
          <w:rFonts w:hint="eastAsia" w:ascii="仿宋_GB2312" w:hAnsi="仿宋_GB2312" w:eastAsia="仿宋_GB2312" w:cs="仿宋_GB2312"/>
          <w:color w:val="000000"/>
          <w:spacing w:val="40"/>
          <w:sz w:val="32"/>
          <w:szCs w:val="32"/>
        </w:rPr>
      </w:pPr>
      <w:r>
        <w:rPr>
          <w:rFonts w:hint="eastAsia" w:ascii="仿宋_GB2312" w:hAnsi="仿宋_GB2312" w:eastAsia="仿宋_GB2312" w:cs="仿宋_GB2312"/>
          <w:b/>
          <w:bCs/>
          <w:color w:val="000000"/>
          <w:spacing w:val="40"/>
          <w:sz w:val="84"/>
          <w:szCs w:val="84"/>
        </w:rPr>
        <w:t>函</w:t>
      </w:r>
    </w:p>
    <w:p>
      <w:pPr>
        <w:spacing w:line="400" w:lineRule="exact"/>
        <w:jc w:val="center"/>
        <w:rPr>
          <w:rFonts w:hint="eastAsia" w:ascii="仿宋_GB2312" w:hAnsi="仿宋_GB2312" w:eastAsia="仿宋_GB2312" w:cs="仿宋_GB2312"/>
          <w:color w:val="000000"/>
          <w:sz w:val="32"/>
          <w:szCs w:val="32"/>
        </w:rPr>
      </w:pPr>
    </w:p>
    <w:p>
      <w:pPr>
        <w:spacing w:line="400" w:lineRule="exact"/>
        <w:jc w:val="center"/>
        <w:rPr>
          <w:rFonts w:hint="eastAsia" w:ascii="仿宋_GB2312" w:hAnsi="仿宋_GB2312" w:eastAsia="仿宋_GB2312" w:cs="仿宋_GB2312"/>
          <w:color w:val="000000"/>
          <w:sz w:val="32"/>
          <w:szCs w:val="32"/>
        </w:rPr>
      </w:pPr>
    </w:p>
    <w:p>
      <w:pPr>
        <w:spacing w:line="400"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报价供应商：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（加盖公章）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Cs/>
          <w:sz w:val="32"/>
          <w:szCs w:val="32"/>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54357675"/>
      <w:bookmarkStart w:id="1" w:name="_Toc1651923"/>
    </w:p>
    <w:bookmarkEnd w:id="0"/>
    <w:bookmarkEnd w:id="1"/>
    <w:p>
      <w:pPr>
        <w:autoSpaceDE w:val="0"/>
        <w:autoSpaceDN w:val="0"/>
        <w:adjustRightInd w:val="0"/>
        <w:spacing w:line="480" w:lineRule="atLeas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rPr>
        <w:t>经认真阅读“广东机动专业支队全媒体宣传服务项目”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一、报价表</w:t>
      </w:r>
    </w:p>
    <w:tbl>
      <w:tblPr>
        <w:tblStyle w:val="11"/>
        <w:tblW w:w="10122" w:type="dxa"/>
        <w:jc w:val="center"/>
        <w:tblLayout w:type="fixed"/>
        <w:tblCellMar>
          <w:top w:w="0" w:type="dxa"/>
          <w:left w:w="108" w:type="dxa"/>
          <w:bottom w:w="0" w:type="dxa"/>
          <w:right w:w="108" w:type="dxa"/>
        </w:tblCellMar>
      </w:tblPr>
      <w:tblGrid>
        <w:gridCol w:w="915"/>
        <w:gridCol w:w="5893"/>
        <w:gridCol w:w="643"/>
        <w:gridCol w:w="643"/>
        <w:gridCol w:w="1023"/>
        <w:gridCol w:w="1005"/>
      </w:tblGrid>
      <w:tr>
        <w:tblPrEx>
          <w:tblCellMar>
            <w:top w:w="0" w:type="dxa"/>
            <w:left w:w="108" w:type="dxa"/>
            <w:bottom w:w="0" w:type="dxa"/>
            <w:right w:w="108" w:type="dxa"/>
          </w:tblCellMar>
        </w:tblPrEx>
        <w:trPr>
          <w:trHeight w:val="90"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5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内容</w:t>
            </w:r>
          </w:p>
        </w:tc>
        <w:tc>
          <w:tcPr>
            <w:tcW w:w="6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数量</w:t>
            </w:r>
          </w:p>
        </w:tc>
        <w:tc>
          <w:tcPr>
            <w:tcW w:w="6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单价</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tc>
      </w:tr>
      <w:tr>
        <w:tblPrEx>
          <w:tblCellMar>
            <w:top w:w="0" w:type="dxa"/>
            <w:left w:w="108" w:type="dxa"/>
            <w:bottom w:w="0" w:type="dxa"/>
            <w:right w:w="108" w:type="dxa"/>
          </w:tblCellMar>
        </w:tblPrEx>
        <w:trPr>
          <w:trHeight w:val="510"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5893"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根据项目要求，完成以下服务内容：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媒体基础宣传工作：（1）服务期间配备不少于2名驻点人员：新媒体运营人员1名、视频制作人员1名，到现场驻点办公配合工作，内容包含但不限于摄影摄像、视频剪辑、公众号、视频号编发等相关工作；（2）包括但不限于部分消防宣传产品制作，海报、画册、纪念品设计,重要活动的照片和视频拍摄剪辑、文案脚本撰写、文章视频发布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2、微信公众号内容编辑：提供2024年度全媒体工作中心微信公众号内容编辑服务，发布内容原创文章数量不少于100篇；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3、抖音等平台短视频制作及平台运维：负责抖音等平台短视频创作及制作等服务。原创制作抖音等平台短视频总数不低于60条，负责抖音等平台留言回复、粉丝互动等运维服务。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服务时间：自合同签订之日起至2025年9月1日。</w:t>
            </w:r>
          </w:p>
          <w:p>
            <w:pPr>
              <w:widowControl/>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服务地点：广东省</w:t>
            </w:r>
          </w:p>
        </w:tc>
        <w:tc>
          <w:tcPr>
            <w:tcW w:w="6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6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CellMar>
            <w:top w:w="0" w:type="dxa"/>
            <w:left w:w="108" w:type="dxa"/>
            <w:bottom w:w="0" w:type="dxa"/>
            <w:right w:w="108" w:type="dxa"/>
          </w:tblCellMar>
        </w:tblPrEx>
        <w:trPr>
          <w:trHeight w:val="915" w:hRule="atLeast"/>
          <w:jc w:val="center"/>
        </w:trPr>
        <w:tc>
          <w:tcPr>
            <w:tcW w:w="80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合计</w:t>
            </w:r>
          </w:p>
        </w:tc>
        <w:tc>
          <w:tcPr>
            <w:tcW w:w="20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32"/>
                <w:szCs w:val="32"/>
              </w:rPr>
            </w:pPr>
          </w:p>
        </w:tc>
      </w:tr>
    </w:tbl>
    <w:p>
      <w:pPr>
        <w:pStyle w:val="6"/>
        <w:spacing w:line="570" w:lineRule="exact"/>
        <w:ind w:firstLine="643" w:firstLineChars="200"/>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备注：各供应商可根据实际情况附以上报价的明细列表。</w:t>
      </w:r>
    </w:p>
    <w:p>
      <w:pPr>
        <w:snapToGrid w:val="0"/>
        <w:spacing w:line="570" w:lineRule="exact"/>
        <w:ind w:firstLine="643" w:firstLineChars="200"/>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该项目总报价</w:t>
      </w:r>
      <w:r>
        <w:rPr>
          <w:rFonts w:hint="eastAsia" w:ascii="仿宋_GB2312" w:hAnsi="仿宋_GB2312" w:eastAsia="仿宋_GB2312" w:cs="仿宋_GB2312"/>
          <w:b/>
          <w:color w:val="000000"/>
          <w:kern w:val="0"/>
          <w:sz w:val="32"/>
          <w:szCs w:val="32"/>
          <w:u w:val="single"/>
        </w:rPr>
        <w:t>人民币</w:t>
      </w:r>
      <w:r>
        <w:rPr>
          <w:rFonts w:hint="eastAsia" w:ascii="仿宋_GB2312" w:hAnsi="仿宋_GB2312" w:eastAsia="仿宋_GB2312" w:cs="仿宋_GB2312"/>
          <w:b/>
          <w:color w:val="000000"/>
          <w:sz w:val="32"/>
          <w:szCs w:val="32"/>
          <w:u w:val="single"/>
        </w:rPr>
        <w:t xml:space="preserve">      圆整</w:t>
      </w:r>
      <w:r>
        <w:rPr>
          <w:rFonts w:hint="eastAsia" w:ascii="仿宋_GB2312" w:hAnsi="仿宋_GB2312" w:eastAsia="仿宋_GB2312" w:cs="仿宋_GB2312"/>
          <w:b/>
          <w:color w:val="000000"/>
          <w:kern w:val="0"/>
          <w:sz w:val="32"/>
          <w:szCs w:val="32"/>
        </w:rPr>
        <w:t>，小写：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kern w:val="0"/>
          <w:sz w:val="32"/>
          <w:szCs w:val="32"/>
        </w:rPr>
        <w:t>，已包含全部税费；明细报价分项累计额如与总报价存在差额，以总报价（大写）为准，我们同意按照总报价履行应有的法律义务。</w:t>
      </w:r>
    </w:p>
    <w:p>
      <w:pPr>
        <w:spacing w:line="570" w:lineRule="exact"/>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其他情况说明：</w:t>
      </w:r>
      <w:r>
        <w:rPr>
          <w:rFonts w:hint="eastAsia" w:ascii="仿宋_GB2312" w:hAnsi="仿宋_GB2312" w:eastAsia="仿宋_GB2312" w:cs="仿宋_GB2312"/>
          <w:bCs/>
          <w:color w:val="000000"/>
          <w:kern w:val="0"/>
          <w:sz w:val="32"/>
          <w:szCs w:val="32"/>
        </w:rPr>
        <w:t>（可选填）</w:t>
      </w:r>
    </w:p>
    <w:p>
      <w:pPr>
        <w:shd w:val="clear" w:color="auto" w:fill="FFFFFF"/>
        <w:spacing w:line="57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供应商名称（加盖公章）：</w:t>
      </w:r>
    </w:p>
    <w:p>
      <w:pPr>
        <w:shd w:val="clear" w:color="auto" w:fill="FFFFFF"/>
        <w:spacing w:line="57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法定代表人或其委托代理人(签字)：</w:t>
      </w:r>
    </w:p>
    <w:p>
      <w:pPr>
        <w:shd w:val="clear" w:color="auto" w:fill="FFFFFF"/>
        <w:spacing w:line="57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shd w:val="clear" w:color="auto" w:fill="FFFFFF"/>
        <w:spacing w:line="57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报价时间：  年   月   日</w:t>
      </w:r>
    </w:p>
    <w:p>
      <w:pPr>
        <w:spacing w:after="200" w:line="400" w:lineRule="exact"/>
        <w:jc w:val="center"/>
        <w:rPr>
          <w:rFonts w:hint="eastAsia" w:ascii="仿宋_GB2312" w:hAnsi="仿宋_GB2312" w:eastAsia="仿宋_GB2312" w:cs="仿宋_GB2312"/>
          <w:b/>
          <w:color w:val="000000"/>
          <w:sz w:val="32"/>
          <w:szCs w:val="32"/>
        </w:rPr>
        <w:sectPr>
          <w:pgSz w:w="11906" w:h="16838"/>
          <w:pgMar w:top="1440" w:right="1800" w:bottom="1440" w:left="1800" w:header="851" w:footer="992" w:gutter="0"/>
          <w:cols w:space="720" w:num="1"/>
          <w:docGrid w:type="lines" w:linePitch="312" w:charSpace="0"/>
        </w:sectPr>
      </w:pPr>
      <w:bookmarkStart w:id="2" w:name="_Toc1651903"/>
      <w:bookmarkStart w:id="3" w:name="_Toc475472676"/>
      <w:bookmarkStart w:id="4" w:name="_Toc34146941"/>
    </w:p>
    <w:p>
      <w:pPr>
        <w:spacing w:after="200" w:line="4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二、供应商资格证明资料</w:t>
      </w:r>
    </w:p>
    <w:p>
      <w:pPr>
        <w:autoSpaceDE w:val="0"/>
        <w:autoSpaceDN w:val="0"/>
        <w:adjustRightInd w:val="0"/>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1、具有独立承担民事责任的能力：在中华人民共和国境内注册的法人或其他组织或自然人，报价时提交有效的营业执照（或事业法人登记证或身份证等相关证明）副本复印件。</w:t>
      </w:r>
    </w:p>
    <w:p>
      <w:pPr>
        <w:autoSpaceDE w:val="0"/>
        <w:autoSpaceDN w:val="0"/>
        <w:adjustRightInd w:val="0"/>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2、有依法缴纳税收和社会保障资金的良好记录：提供截止日前12个月内任意1个月依法缴纳税收和社会保障资金的相关材料。如依法免税或不需要缴纳社会保障资金的，提供相应证明材料。</w:t>
      </w:r>
    </w:p>
    <w:p>
      <w:pPr>
        <w:autoSpaceDE w:val="0"/>
        <w:autoSpaceDN w:val="0"/>
        <w:adjustRightInd w:val="0"/>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autoSpaceDE w:val="0"/>
        <w:autoSpaceDN w:val="0"/>
        <w:adjustRightInd w:val="0"/>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4、提供自2021年以来同类项目（</w:t>
      </w:r>
      <w:r>
        <w:rPr>
          <w:rFonts w:hint="eastAsia" w:ascii="仿宋_GB2312" w:hAnsi="仿宋_GB2312" w:eastAsia="仿宋_GB2312" w:cs="仿宋_GB2312"/>
          <w:color w:val="000000"/>
          <w:sz w:val="32"/>
          <w:szCs w:val="32"/>
          <w:lang w:val="en-US" w:eastAsia="zh-CN"/>
        </w:rPr>
        <w:t>媒体宣传</w:t>
      </w:r>
      <w:r>
        <w:rPr>
          <w:rFonts w:hint="eastAsia" w:ascii="仿宋_GB2312" w:hAnsi="仿宋_GB2312" w:eastAsia="仿宋_GB2312" w:cs="仿宋_GB2312"/>
          <w:color w:val="000000"/>
          <w:sz w:val="32"/>
          <w:szCs w:val="32"/>
        </w:rPr>
        <w:t>）业绩两项（附合同关键页）。</w:t>
      </w:r>
    </w:p>
    <w:p>
      <w:pPr>
        <w:pStyle w:val="2"/>
        <w:ind w:firstLine="560"/>
        <w:rPr>
          <w:rFonts w:hint="eastAsia" w:ascii="仿宋_GB2312" w:hAnsi="仿宋_GB2312" w:eastAsia="仿宋_GB2312" w:cs="仿宋_GB2312"/>
          <w:kern w:val="0"/>
          <w:sz w:val="32"/>
          <w:szCs w:val="32"/>
        </w:rPr>
      </w:pPr>
    </w:p>
    <w:bookmarkEnd w:id="2"/>
    <w:bookmarkEnd w:id="3"/>
    <w:bookmarkEnd w:id="4"/>
    <w:p>
      <w:pP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br w:type="page"/>
      </w:r>
    </w:p>
    <w:p>
      <w:pPr>
        <w:spacing w:after="200" w:line="276"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三、报价承诺书</w:t>
      </w:r>
    </w:p>
    <w:p>
      <w:pPr>
        <w:snapToGrid w:val="0"/>
        <w:spacing w:line="440" w:lineRule="exact"/>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广东</w:t>
      </w:r>
      <w:r>
        <w:rPr>
          <w:rFonts w:hint="eastAsia" w:ascii="仿宋_GB2312" w:hAnsi="仿宋_GB2312" w:eastAsia="仿宋_GB2312" w:cs="仿宋_GB2312"/>
          <w:b/>
          <w:color w:val="000000"/>
          <w:sz w:val="32"/>
          <w:szCs w:val="32"/>
          <w:lang w:val="en-US" w:eastAsia="zh-CN"/>
        </w:rPr>
        <w:t>乡村振兴实业发展</w:t>
      </w:r>
      <w:r>
        <w:rPr>
          <w:rFonts w:hint="eastAsia" w:ascii="仿宋_GB2312" w:hAnsi="仿宋_GB2312" w:eastAsia="仿宋_GB2312" w:cs="仿宋_GB2312"/>
          <w:b/>
          <w:color w:val="000000"/>
          <w:sz w:val="32"/>
          <w:szCs w:val="32"/>
        </w:rPr>
        <w:t>有限公司：</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我方参与本项目采购活动，承诺做到：</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1.我方已经详细地阅读了全部采购文件及其附件，已完全清晰理解采购文件的要求，不存在任何含糊不清和误解之处，同意放弃对这些文件所提出的异议和质疑的权利。</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2.我方为本次报价所提交的所有证明其合格和资格的文件是真实的和正确的，并愿为其真实性和正确性承担法律责任。</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3.我方为中华人民共和国境内的合法经营主体，具有独立的民事行为能力；我方具备履行合同所必需的设备和专业技术能力；我方有依法缴纳税收和社会保障资金的良好记录。</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4.我方承诺不向第三方透露与本项目报价相关的所有信息。</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5.我方承诺不存在财产被接管或冻结或破产清算状况，遵守国家有关的法律、法令和条例。</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6.我方承诺未与单位负责人为同一人或者具有直接控股、管理关系的不同供应商同时参加本次采购活动。</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7.我方承诺配合贵方要求及时签署合同，不分包、转包项目，为本项目开具增值税专用发票。</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p>
    <w:p>
      <w:pPr>
        <w:pStyle w:val="6"/>
        <w:spacing w:line="480" w:lineRule="exact"/>
        <w:ind w:firstLine="640" w:firstLineChars="200"/>
        <w:jc w:val="left"/>
        <w:rPr>
          <w:rFonts w:hint="eastAsia" w:ascii="仿宋_GB2312" w:hAnsi="仿宋_GB2312" w:eastAsia="仿宋_GB2312" w:cs="仿宋_GB2312"/>
          <w:bCs/>
          <w:color w:val="000000"/>
          <w:sz w:val="32"/>
          <w:szCs w:val="32"/>
        </w:rPr>
      </w:pPr>
    </w:p>
    <w:p>
      <w:pPr>
        <w:pStyle w:val="6"/>
        <w:spacing w:line="480" w:lineRule="exact"/>
        <w:ind w:firstLine="640" w:firstLineChars="200"/>
        <w:jc w:val="left"/>
        <w:rPr>
          <w:rFonts w:hint="eastAsia" w:ascii="仿宋_GB2312" w:hAnsi="仿宋_GB2312" w:eastAsia="仿宋_GB2312" w:cs="仿宋_GB2312"/>
          <w:bCs/>
          <w:color w:val="000000"/>
          <w:sz w:val="32"/>
          <w:szCs w:val="32"/>
        </w:rPr>
      </w:pP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     （加盖公章）</w:t>
      </w:r>
    </w:p>
    <w:p>
      <w:pPr>
        <w:pStyle w:val="6"/>
        <w:spacing w:line="48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法定代表人或者其委托代理人：          （签字）</w:t>
      </w:r>
    </w:p>
    <w:p>
      <w:pPr>
        <w:pStyle w:val="6"/>
        <w:spacing w:line="480" w:lineRule="exact"/>
        <w:ind w:firstLine="640" w:firstLineChars="200"/>
        <w:rPr>
          <w:rFonts w:hint="eastAsia" w:ascii="仿宋_GB2312" w:hAnsi="仿宋_GB2312" w:eastAsia="仿宋_GB2312" w:cs="仿宋_GB2312"/>
          <w:bCs/>
          <w:color w:val="000000"/>
          <w:sz w:val="32"/>
          <w:szCs w:val="32"/>
        </w:rPr>
      </w:pPr>
    </w:p>
    <w:p>
      <w:pPr>
        <w:pStyle w:val="6"/>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日期：    年   月   日</w:t>
      </w:r>
      <w:r>
        <w:rPr>
          <w:rFonts w:hint="eastAsia" w:ascii="仿宋_GB2312" w:hAnsi="仿宋_GB2312" w:eastAsia="仿宋_GB2312" w:cs="仿宋_GB2312"/>
          <w:bCs/>
          <w:color w:val="000000"/>
          <w:sz w:val="32"/>
          <w:szCs w:val="32"/>
        </w:rPr>
        <w:br w:type="page"/>
      </w:r>
    </w:p>
    <w:p>
      <w:pPr>
        <w:pStyle w:val="8"/>
        <w:tabs>
          <w:tab w:val="left" w:pos="588"/>
        </w:tabs>
        <w:snapToGrid w:val="0"/>
        <w:spacing w:before="0" w:after="0" w:line="44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四、法定代表人证明书</w:t>
      </w:r>
    </w:p>
    <w:p>
      <w:pPr>
        <w:spacing w:line="276" w:lineRule="auto"/>
        <w:jc w:val="center"/>
        <w:rPr>
          <w:rFonts w:hint="eastAsia" w:ascii="仿宋_GB2312" w:hAnsi="仿宋_GB2312" w:eastAsia="仿宋_GB2312" w:cs="仿宋_GB2312"/>
          <w:b/>
          <w:sz w:val="32"/>
          <w:szCs w:val="32"/>
        </w:rPr>
      </w:pPr>
    </w:p>
    <w:p>
      <w:pPr>
        <w:tabs>
          <w:tab w:val="left" w:pos="8364"/>
        </w:tabs>
        <w:snapToGrid w:val="0"/>
        <w:spacing w:line="360" w:lineRule="auto"/>
        <w:ind w:right="-58"/>
        <w:rPr>
          <w:rFonts w:hint="eastAsia" w:ascii="仿宋_GB2312" w:hAnsi="仿宋_GB2312" w:eastAsia="仿宋_GB2312" w:cs="仿宋_GB2312"/>
          <w:sz w:val="32"/>
          <w:szCs w:val="32"/>
          <w:u w:val="single"/>
        </w:rPr>
      </w:pPr>
    </w:p>
    <w:p>
      <w:pPr>
        <w:tabs>
          <w:tab w:val="left" w:pos="8364"/>
        </w:tabs>
        <w:snapToGrid w:val="0"/>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兹证明，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先生/女士，现任我单位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职务，为我单位法定代表人。</w:t>
      </w:r>
    </w:p>
    <w:p>
      <w:pPr>
        <w:tabs>
          <w:tab w:val="left" w:pos="8364"/>
        </w:tabs>
        <w:snapToGrid w:val="0"/>
        <w:spacing w:line="360" w:lineRule="auto"/>
        <w:ind w:right="-58"/>
        <w:rPr>
          <w:rFonts w:hint="eastAsia" w:ascii="仿宋_GB2312" w:hAnsi="仿宋_GB2312" w:eastAsia="仿宋_GB2312" w:cs="仿宋_GB2312"/>
          <w:color w:val="000000"/>
          <w:sz w:val="32"/>
          <w:szCs w:val="32"/>
        </w:rPr>
      </w:pPr>
    </w:p>
    <w:p>
      <w:pPr>
        <w:tabs>
          <w:tab w:val="left" w:pos="8364"/>
        </w:tabs>
        <w:snapToGrid w:val="0"/>
        <w:spacing w:line="360" w:lineRule="auto"/>
        <w:ind w:right="-5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签发日期：</w:t>
      </w:r>
    </w:p>
    <w:p>
      <w:pPr>
        <w:tabs>
          <w:tab w:val="left" w:pos="8364"/>
        </w:tabs>
        <w:snapToGrid w:val="0"/>
        <w:spacing w:line="360" w:lineRule="auto"/>
        <w:ind w:right="-58"/>
        <w:rPr>
          <w:rFonts w:hint="eastAsia" w:ascii="仿宋_GB2312" w:hAnsi="仿宋_GB2312" w:eastAsia="仿宋_GB2312" w:cs="仿宋_GB2312"/>
          <w:color w:val="000000"/>
          <w:sz w:val="32"/>
          <w:szCs w:val="32"/>
        </w:rPr>
      </w:pPr>
    </w:p>
    <w:p>
      <w:pPr>
        <w:tabs>
          <w:tab w:val="left" w:pos="8364"/>
        </w:tabs>
        <w:snapToGrid w:val="0"/>
        <w:spacing w:line="360" w:lineRule="auto"/>
        <w:ind w:right="-5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p>
      <w:pPr>
        <w:tabs>
          <w:tab w:val="left" w:pos="8364"/>
        </w:tabs>
        <w:snapToGrid w:val="0"/>
        <w:spacing w:line="360" w:lineRule="auto"/>
        <w:ind w:right="-5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（加盖公章）</w:t>
      </w:r>
    </w:p>
    <w:p>
      <w:pPr>
        <w:tabs>
          <w:tab w:val="left" w:pos="8364"/>
        </w:tabs>
        <w:snapToGrid w:val="0"/>
        <w:spacing w:line="360" w:lineRule="auto"/>
        <w:ind w:right="-58"/>
        <w:rPr>
          <w:rFonts w:hint="eastAsia" w:ascii="仿宋_GB2312" w:hAnsi="仿宋_GB2312" w:eastAsia="仿宋_GB2312" w:cs="仿宋_GB2312"/>
          <w:color w:val="000000"/>
          <w:sz w:val="32"/>
          <w:szCs w:val="32"/>
        </w:rPr>
      </w:pPr>
    </w:p>
    <w:p>
      <w:pPr>
        <w:tabs>
          <w:tab w:val="left" w:pos="8364"/>
        </w:tabs>
        <w:snapToGrid w:val="0"/>
        <w:spacing w:line="360" w:lineRule="auto"/>
        <w:ind w:right="-5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附：法定代表人身份证复印件(需同时提供正面及背面)</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276" w:lineRule="auto"/>
        <w:jc w:val="center"/>
        <w:rPr>
          <w:rFonts w:hint="eastAsia" w:ascii="仿宋_GB2312" w:hAnsi="仿宋_GB2312" w:eastAsia="仿宋_GB2312" w:cs="仿宋_GB2312"/>
          <w:b/>
          <w:bCs/>
          <w:color w:val="000000"/>
          <w:sz w:val="32"/>
          <w:szCs w:val="32"/>
          <w:lang w:val="en-GB"/>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color w:val="000000"/>
          <w:sz w:val="32"/>
          <w:szCs w:val="32"/>
        </w:rPr>
        <w:t>五</w:t>
      </w:r>
      <w:r>
        <w:rPr>
          <w:rFonts w:hint="eastAsia" w:ascii="仿宋_GB2312" w:hAnsi="仿宋_GB2312" w:eastAsia="仿宋_GB2312" w:cs="仿宋_GB2312"/>
          <w:b/>
          <w:bCs/>
          <w:color w:val="000000"/>
          <w:sz w:val="32"/>
          <w:szCs w:val="32"/>
          <w:lang w:val="en-GB"/>
        </w:rPr>
        <w:t>、</w:t>
      </w:r>
      <w:r>
        <w:rPr>
          <w:rFonts w:hint="eastAsia" w:ascii="仿宋_GB2312" w:hAnsi="仿宋_GB2312" w:eastAsia="仿宋_GB2312" w:cs="仿宋_GB2312"/>
          <w:b/>
          <w:bCs/>
          <w:color w:val="000000"/>
          <w:sz w:val="32"/>
          <w:szCs w:val="32"/>
        </w:rPr>
        <w:t>法定代表人</w:t>
      </w:r>
      <w:r>
        <w:rPr>
          <w:rFonts w:hint="eastAsia" w:ascii="仿宋_GB2312" w:hAnsi="仿宋_GB2312" w:eastAsia="仿宋_GB2312" w:cs="仿宋_GB2312"/>
          <w:b/>
          <w:bCs/>
          <w:color w:val="000000"/>
          <w:sz w:val="32"/>
          <w:szCs w:val="32"/>
          <w:lang w:val="en-GB"/>
        </w:rPr>
        <w:t>授权委托书</w:t>
      </w:r>
    </w:p>
    <w:p>
      <w:pPr>
        <w:widowControl/>
        <w:spacing w:after="200" w:line="480" w:lineRule="exact"/>
        <w:ind w:firstLine="640" w:firstLineChars="200"/>
        <w:rPr>
          <w:rFonts w:hint="eastAsia" w:ascii="仿宋_GB2312" w:hAnsi="仿宋_GB2312" w:eastAsia="仿宋_GB2312" w:cs="仿宋_GB2312"/>
          <w:bCs/>
          <w:kern w:val="0"/>
          <w:sz w:val="32"/>
          <w:szCs w:val="32"/>
        </w:rPr>
      </w:pPr>
    </w:p>
    <w:p>
      <w:pPr>
        <w:pStyle w:val="7"/>
        <w:widowControl/>
        <w:spacing w:beforeAutospacing="0" w:afterAutospacing="0" w:line="48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兹授权【***先生/女士，身份证号码***，职务为我单位***】为我方委托代理人，全权代表我单位办理【广东机动专业支队全媒体宣传服务项目】的【洽谈、签约、项目服务联络等】事宜。</w:t>
      </w:r>
    </w:p>
    <w:p>
      <w:pPr>
        <w:pStyle w:val="7"/>
        <w:widowControl/>
        <w:spacing w:beforeAutospacing="0" w:afterAutospacing="0" w:line="480" w:lineRule="exact"/>
        <w:ind w:firstLine="640" w:firstLineChars="200"/>
        <w:jc w:val="both"/>
        <w:rPr>
          <w:rFonts w:hint="eastAsia" w:ascii="仿宋_GB2312" w:hAnsi="仿宋_GB2312" w:eastAsia="仿宋_GB2312" w:cs="仿宋_GB2312"/>
          <w:bCs/>
          <w:color w:val="000000"/>
          <w:sz w:val="32"/>
          <w:szCs w:val="32"/>
          <w:lang w:val="en-GB"/>
        </w:rPr>
      </w:pPr>
      <w:r>
        <w:rPr>
          <w:rFonts w:hint="eastAsia" w:ascii="仿宋_GB2312" w:hAnsi="仿宋_GB2312" w:eastAsia="仿宋_GB2312" w:cs="仿宋_GB2312"/>
          <w:bCs/>
          <w:color w:val="000000"/>
          <w:sz w:val="32"/>
          <w:szCs w:val="32"/>
          <w:lang w:val="en-GB"/>
        </w:rPr>
        <w:t>本</w:t>
      </w:r>
      <w:r>
        <w:rPr>
          <w:rFonts w:hint="eastAsia" w:ascii="仿宋_GB2312" w:hAnsi="仿宋_GB2312" w:eastAsia="仿宋_GB2312" w:cs="仿宋_GB2312"/>
          <w:bCs/>
          <w:color w:val="000000"/>
          <w:sz w:val="32"/>
          <w:szCs w:val="32"/>
        </w:rPr>
        <w:t>授权书在项目全周期内有效</w:t>
      </w:r>
      <w:r>
        <w:rPr>
          <w:rFonts w:hint="eastAsia" w:ascii="仿宋_GB2312" w:hAnsi="仿宋_GB2312" w:eastAsia="仿宋_GB2312" w:cs="仿宋_GB2312"/>
          <w:bCs/>
          <w:color w:val="000000"/>
          <w:sz w:val="32"/>
          <w:szCs w:val="32"/>
          <w:lang w:val="en-GB"/>
        </w:rPr>
        <w:t>，</w:t>
      </w:r>
      <w:r>
        <w:rPr>
          <w:rFonts w:hint="eastAsia" w:ascii="仿宋_GB2312" w:hAnsi="仿宋_GB2312" w:eastAsia="仿宋_GB2312" w:cs="仿宋_GB2312"/>
          <w:bCs/>
          <w:color w:val="000000"/>
          <w:sz w:val="32"/>
          <w:szCs w:val="32"/>
        </w:rPr>
        <w:t>其法律后果由我方承担，</w:t>
      </w:r>
      <w:r>
        <w:rPr>
          <w:rFonts w:hint="eastAsia" w:ascii="仿宋_GB2312" w:hAnsi="仿宋_GB2312" w:eastAsia="仿宋_GB2312" w:cs="仿宋_GB2312"/>
          <w:bCs/>
          <w:color w:val="000000"/>
          <w:sz w:val="32"/>
          <w:szCs w:val="32"/>
          <w:lang w:val="en-GB"/>
        </w:rPr>
        <w:t>自法定代表人签字之日起生效。</w:t>
      </w:r>
    </w:p>
    <w:p>
      <w:pPr>
        <w:pStyle w:val="7"/>
        <w:widowControl/>
        <w:spacing w:beforeAutospacing="0" w:afterAutospacing="0" w:line="48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委托代理人无转委托权。</w:t>
      </w:r>
    </w:p>
    <w:p>
      <w:pPr>
        <w:pStyle w:val="7"/>
        <w:widowControl/>
        <w:spacing w:beforeAutospacing="0" w:after="200" w:afterAutospacing="0" w:line="480" w:lineRule="exact"/>
        <w:ind w:firstLine="640" w:firstLineChars="200"/>
        <w:jc w:val="both"/>
        <w:rPr>
          <w:rFonts w:hint="eastAsia" w:ascii="仿宋_GB2312" w:hAnsi="仿宋_GB2312" w:eastAsia="仿宋_GB2312" w:cs="仿宋_GB2312"/>
          <w:bCs/>
          <w:color w:val="000000"/>
          <w:sz w:val="32"/>
          <w:szCs w:val="32"/>
        </w:rPr>
      </w:pPr>
    </w:p>
    <w:p>
      <w:pPr>
        <w:pStyle w:val="7"/>
        <w:widowControl/>
        <w:wordWrap w:val="0"/>
        <w:spacing w:beforeAutospacing="0" w:after="200" w:afterAutospacing="0" w:line="48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法定代表人（签名或盖章）：       </w:t>
      </w:r>
    </w:p>
    <w:p>
      <w:pPr>
        <w:pStyle w:val="7"/>
        <w:widowControl/>
        <w:wordWrap w:val="0"/>
        <w:spacing w:beforeAutospacing="0" w:after="200" w:afterAutospacing="0" w:line="48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       </w:t>
      </w:r>
    </w:p>
    <w:p>
      <w:pPr>
        <w:pStyle w:val="7"/>
        <w:widowControl/>
        <w:spacing w:beforeAutospacing="0" w:after="200" w:afterAutospacing="0" w:line="480" w:lineRule="exact"/>
        <w:ind w:firstLine="640" w:firstLineChars="200"/>
        <w:jc w:val="right"/>
        <w:rPr>
          <w:rFonts w:hint="eastAsia" w:ascii="仿宋_GB2312" w:hAnsi="仿宋_GB2312" w:eastAsia="仿宋_GB2312" w:cs="仿宋_GB2312"/>
          <w:bCs/>
          <w:color w:val="000000"/>
          <w:sz w:val="32"/>
          <w:szCs w:val="32"/>
        </w:rPr>
      </w:pPr>
    </w:p>
    <w:p>
      <w:pPr>
        <w:pStyle w:val="7"/>
        <w:widowControl/>
        <w:wordWrap w:val="0"/>
        <w:spacing w:beforeAutospacing="0" w:after="200" w:afterAutospacing="0" w:line="48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授权单位（加盖公章）：       </w:t>
      </w:r>
    </w:p>
    <w:p>
      <w:pPr>
        <w:pStyle w:val="7"/>
        <w:widowControl/>
        <w:spacing w:beforeAutospacing="0" w:after="200" w:afterAutospacing="0" w:line="480" w:lineRule="exact"/>
        <w:ind w:firstLine="640" w:firstLineChars="200"/>
        <w:jc w:val="right"/>
        <w:rPr>
          <w:rFonts w:hint="eastAsia" w:ascii="仿宋_GB2312" w:hAnsi="仿宋_GB2312" w:eastAsia="仿宋_GB2312" w:cs="仿宋_GB2312"/>
          <w:bCs/>
          <w:color w:val="000000"/>
          <w:sz w:val="32"/>
          <w:szCs w:val="32"/>
        </w:rPr>
      </w:pPr>
    </w:p>
    <w:p>
      <w:pPr>
        <w:pStyle w:val="7"/>
        <w:widowControl/>
        <w:wordWrap w:val="0"/>
        <w:spacing w:beforeAutospacing="0" w:after="200" w:afterAutospacing="0" w:line="48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委托代理人：（签名或盖章）       </w:t>
      </w:r>
    </w:p>
    <w:p>
      <w:pPr>
        <w:pStyle w:val="7"/>
        <w:widowControl/>
        <w:wordWrap w:val="0"/>
        <w:spacing w:beforeAutospacing="0" w:after="200" w:afterAutospacing="0" w:line="48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       </w:t>
      </w:r>
    </w:p>
    <w:p>
      <w:pPr>
        <w:pStyle w:val="7"/>
        <w:widowControl/>
        <w:spacing w:beforeAutospacing="0" w:after="200" w:afterAutospacing="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仿宋_GB2312" w:hAnsi="仿宋_GB2312" w:eastAsia="仿宋_GB2312" w:cs="仿宋_GB2312"/>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hint="eastAsia" w:ascii="仿宋_GB2312" w:hAnsi="仿宋_GB2312" w:eastAsia="仿宋_GB2312" w:cs="仿宋_GB2312"/>
          <w:sz w:val="32"/>
          <w:szCs w:val="32"/>
        </w:rPr>
      </w:pPr>
    </w:p>
    <w:p>
      <w:pPr>
        <w:spacing w:after="200" w:line="276" w:lineRule="auto"/>
        <w:rPr>
          <w:rFonts w:hint="eastAsia" w:ascii="仿宋_GB2312" w:hAnsi="仿宋_GB2312" w:eastAsia="仿宋_GB2312" w:cs="仿宋_GB2312"/>
          <w:sz w:val="32"/>
          <w:szCs w:val="32"/>
        </w:rPr>
      </w:pPr>
    </w:p>
    <w:p>
      <w:pPr>
        <w:spacing w:after="200" w:line="276" w:lineRule="auto"/>
        <w:rPr>
          <w:rFonts w:hint="eastAsia" w:ascii="仿宋_GB2312" w:hAnsi="仿宋_GB2312" w:eastAsia="仿宋_GB2312" w:cs="仿宋_GB2312"/>
          <w:sz w:val="32"/>
          <w:szCs w:val="32"/>
        </w:rPr>
      </w:pPr>
    </w:p>
    <w:p>
      <w:pPr>
        <w:tabs>
          <w:tab w:val="left" w:pos="917"/>
        </w:tabs>
        <w:spacing w:after="200" w:line="276"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276"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六、公司简介</w:t>
      </w:r>
    </w:p>
    <w:p>
      <w:pPr>
        <w:spacing w:line="276" w:lineRule="auto"/>
        <w:jc w:val="center"/>
        <w:rPr>
          <w:rFonts w:hint="eastAsia" w:ascii="仿宋_GB2312" w:hAnsi="仿宋_GB2312" w:eastAsia="仿宋_GB2312" w:cs="仿宋_GB2312"/>
          <w:b/>
          <w:bCs/>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shd w:val="clear" w:color="auto" w:fill="FFFFFF"/>
        </w:rPr>
        <w:t>（简要介绍公司基本情况、规模实力、获奖情况等）</w:t>
      </w:r>
    </w:p>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七、项目人员配置表</w:t>
      </w:r>
    </w:p>
    <w:p>
      <w:pPr>
        <w:pStyle w:val="3"/>
        <w:rPr>
          <w:rFonts w:hint="eastAsia" w:ascii="仿宋_GB2312" w:hAnsi="仿宋_GB2312" w:eastAsia="仿宋_GB2312" w:cs="仿宋_GB2312"/>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7"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20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335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7"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220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335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7"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220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335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7"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220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335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7"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220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335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67"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220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335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567"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220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c>
          <w:tcPr>
            <w:tcW w:w="3350" w:type="dxa"/>
          </w:tcPr>
          <w:p>
            <w:pPr>
              <w:pStyle w:val="1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sz w:val="32"/>
                <w:szCs w:val="32"/>
              </w:rPr>
            </w:pPr>
          </w:p>
        </w:tc>
      </w:tr>
    </w:tbl>
    <w:p>
      <w:pPr>
        <w:pStyle w:val="9"/>
        <w:spacing w:after="200" w:line="276" w:lineRule="auto"/>
        <w:ind w:firstLine="0" w:firstLineChars="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【提供人员经社保局盖章的2023年1</w:t>
      </w: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月至今至少1个月的本单位缴纳社保的证明材料</w:t>
      </w:r>
      <w:bookmarkStart w:id="5" w:name="_GoBack"/>
      <w:bookmarkEnd w:id="5"/>
      <w:r>
        <w:rPr>
          <w:rFonts w:hint="eastAsia" w:ascii="仿宋_GB2312" w:hAnsi="仿宋_GB2312" w:eastAsia="仿宋_GB2312" w:cs="仿宋_GB2312"/>
          <w:b/>
          <w:kern w:val="0"/>
          <w:sz w:val="32"/>
          <w:szCs w:val="32"/>
        </w:rPr>
        <w:t>】</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pStyle w:val="9"/>
        <w:spacing w:after="0"/>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八、项目服务方案</w:t>
      </w:r>
    </w:p>
    <w:p>
      <w:pPr>
        <w:spacing w:after="200" w:line="34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（提供项目服务方案，格式自拟）</w:t>
      </w:r>
    </w:p>
    <w:p>
      <w:pPr>
        <w:pStyle w:val="3"/>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9"/>
        <w:spacing w:after="0"/>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九、报价人认为需要补充的其他资料</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hint="eastAsia"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d5fd4a83-9903-42a3-8c1f-243acb773e27"/>
  </w:docVars>
  <w:rsids>
    <w:rsidRoot w:val="1C17437A"/>
    <w:rsid w:val="005E1A9E"/>
    <w:rsid w:val="00902929"/>
    <w:rsid w:val="00C34D8F"/>
    <w:rsid w:val="00FC7F2A"/>
    <w:rsid w:val="1C17437A"/>
    <w:rsid w:val="29B54A69"/>
    <w:rsid w:val="2A353274"/>
    <w:rsid w:val="3B22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 w:val="33"/>
      <w:szCs w:val="33"/>
    </w:r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5">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9">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First Indent 2"/>
    <w:basedOn w:val="4"/>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unhideWhenUsed/>
    <w:qFormat/>
    <w:uiPriority w:val="99"/>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1780</Words>
  <Characters>1862</Characters>
  <Lines>19</Lines>
  <Paragraphs>5</Paragraphs>
  <TotalTime>13</TotalTime>
  <ScaleCrop>false</ScaleCrop>
  <LinksUpToDate>false</LinksUpToDate>
  <CharactersWithSpaces>2072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2024-10-04T08:55:00Z</dcterms:created>
  <dc:creator>WPS_1637034098</dc:creator>
  <cp:lastModifiedBy>玉婷</cp:lastModifiedBy>
  <dcterms:modified xsi:type="dcterms:W3CDTF">2024-11-15T02:32:24Z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AA45213CB7A542B7A6377149005683CD_11</vt:lpwstr>
  </property>
</Properties>
</file>