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C" w:rsidRPr="007B41C9" w:rsidRDefault="007B41C9" w:rsidP="007B41C9">
      <w:pPr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7B41C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附件1：</w:t>
      </w:r>
    </w:p>
    <w:p w:rsidR="00BE0B8C" w:rsidRPr="007B41C9" w:rsidRDefault="007B41C9" w:rsidP="007B41C9">
      <w:pPr>
        <w:jc w:val="center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7B41C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项目总报价</w:t>
      </w:r>
      <w:r w:rsidR="00F2228C" w:rsidRPr="007B41C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函</w:t>
      </w:r>
    </w:p>
    <w:p w:rsidR="00BE0B8C" w:rsidRPr="007B41C9" w:rsidRDefault="007B41C9" w:rsidP="007B41C9">
      <w:pPr>
        <w:rPr>
          <w:rFonts w:ascii="宋体" w:eastAsia="宋体" w:hAnsi="宋体" w:cs="宋体"/>
          <w:b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7B41C9"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  <w:lang w:bidi="ar"/>
        </w:rPr>
        <w:t>广东南方日报经营有限公司：</w:t>
      </w:r>
    </w:p>
    <w:p w:rsidR="00BE0B8C" w:rsidRPr="007B41C9" w:rsidRDefault="007B41C9" w:rsidP="007B41C9">
      <w:pPr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  <w:shd w:val="clear" w:color="auto" w:fill="FFFFFF"/>
          <w:lang w:bidi="ar"/>
        </w:rPr>
      </w:pPr>
      <w:r w:rsidRPr="007B41C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经认真阅读</w:t>
      </w:r>
      <w:r w:rsidR="004E5C5C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“</w:t>
      </w:r>
      <w:r w:rsidR="00E571B1" w:rsidRPr="00E571B1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2025中国工艺美术博览会潮州展区</w:t>
      </w:r>
      <w:r w:rsidR="004E5C5C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”</w:t>
      </w:r>
      <w:r w:rsidRPr="007B41C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的采购公告，我司符合本项目的资格条件，我方已完全了解本项</w:t>
      </w:r>
      <w:bookmarkStart w:id="0" w:name="_GoBack"/>
      <w:bookmarkEnd w:id="0"/>
      <w:r w:rsidRPr="007B41C9">
        <w:rPr>
          <w:rFonts w:ascii="宋体" w:eastAsia="宋体" w:hAnsi="宋体" w:cs="宋体" w:hint="eastAsia"/>
          <w:color w:val="333333"/>
          <w:kern w:val="0"/>
          <w:sz w:val="28"/>
          <w:szCs w:val="28"/>
          <w:shd w:val="clear" w:color="auto" w:fill="FFFFFF"/>
          <w:lang w:bidi="ar"/>
        </w:rPr>
        <w:t>目的商务与技术要求，承诺按照采购文件的要求提供产品和服务，报价如下现报价如下：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7437"/>
      </w:tblGrid>
      <w:tr w:rsidR="00BE0B8C" w:rsidRPr="004E5C5C" w:rsidTr="007B41C9">
        <w:trPr>
          <w:trHeight w:val="851"/>
          <w:jc w:val="center"/>
        </w:trPr>
        <w:tc>
          <w:tcPr>
            <w:tcW w:w="2103" w:type="dxa"/>
            <w:vAlign w:val="center"/>
          </w:tcPr>
          <w:p w:rsidR="00BE0B8C" w:rsidRPr="004E5C5C" w:rsidRDefault="007B41C9">
            <w:pPr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37" w:type="dxa"/>
            <w:vAlign w:val="center"/>
          </w:tcPr>
          <w:p w:rsidR="00BE0B8C" w:rsidRPr="004E5C5C" w:rsidRDefault="00F3768A" w:rsidP="00CA4A30">
            <w:pPr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F3768A">
              <w:rPr>
                <w:rFonts w:asciiTheme="minorEastAsia" w:hAnsiTheme="minorEastAsia" w:cs="宋体" w:hint="eastAsia"/>
                <w:color w:val="333333"/>
                <w:sz w:val="28"/>
                <w:szCs w:val="28"/>
                <w:shd w:val="clear" w:color="auto" w:fill="FFFFFF"/>
              </w:rPr>
              <w:t>2025中国工艺美术博览会潮州展区服务项目</w:t>
            </w:r>
          </w:p>
        </w:tc>
      </w:tr>
      <w:tr w:rsidR="00BE0B8C" w:rsidRPr="004E5C5C" w:rsidTr="007B41C9">
        <w:trPr>
          <w:trHeight w:val="1110"/>
          <w:jc w:val="center"/>
        </w:trPr>
        <w:tc>
          <w:tcPr>
            <w:tcW w:w="2103" w:type="dxa"/>
            <w:vAlign w:val="center"/>
          </w:tcPr>
          <w:p w:rsidR="00BE0B8C" w:rsidRPr="004E5C5C" w:rsidRDefault="007B41C9">
            <w:pPr>
              <w:spacing w:beforeLines="50" w:before="156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项目报价</w:t>
            </w:r>
          </w:p>
        </w:tc>
        <w:tc>
          <w:tcPr>
            <w:tcW w:w="7437" w:type="dxa"/>
            <w:vAlign w:val="center"/>
          </w:tcPr>
          <w:p w:rsidR="00BE0B8C" w:rsidRPr="004E5C5C" w:rsidRDefault="007B41C9">
            <w:pPr>
              <w:spacing w:beforeLines="50" w:before="156"/>
              <w:ind w:left="1088"/>
              <w:rPr>
                <w:rFonts w:asciiTheme="minorEastAsia" w:hAnsiTheme="minorEastAsia" w:cs="仿宋_GB2312"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   </w:t>
            </w:r>
            <w:r w:rsidR="008367E3"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  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元（含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</w:t>
            </w:r>
            <w:r w:rsidR="008367E3"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%增值税）</w:t>
            </w:r>
          </w:p>
          <w:p w:rsidR="00BE0B8C" w:rsidRPr="004E5C5C" w:rsidRDefault="007B41C9" w:rsidP="00CA4A30">
            <w:pPr>
              <w:spacing w:beforeLines="50" w:before="156"/>
              <w:ind w:left="1088"/>
              <w:rPr>
                <w:rFonts w:asciiTheme="minorEastAsia" w:hAnsiTheme="minorEastAsia" w:cs="仿宋_GB2312"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报价明细详见报价清单</w:t>
            </w:r>
          </w:p>
        </w:tc>
      </w:tr>
      <w:tr w:rsidR="00BE0B8C" w:rsidRPr="004E5C5C" w:rsidTr="007B41C9">
        <w:trPr>
          <w:jc w:val="center"/>
        </w:trPr>
        <w:tc>
          <w:tcPr>
            <w:tcW w:w="2103" w:type="dxa"/>
            <w:vAlign w:val="center"/>
          </w:tcPr>
          <w:p w:rsidR="00BE0B8C" w:rsidRPr="004E5C5C" w:rsidRDefault="007B41C9">
            <w:pPr>
              <w:adjustRightInd w:val="0"/>
              <w:snapToGrid w:val="0"/>
              <w:spacing w:line="520" w:lineRule="atLeas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报价单位</w:t>
            </w:r>
          </w:p>
          <w:p w:rsidR="00BE0B8C" w:rsidRPr="004E5C5C" w:rsidRDefault="007B41C9">
            <w:pPr>
              <w:adjustRightInd w:val="0"/>
              <w:snapToGrid w:val="0"/>
              <w:spacing w:line="520" w:lineRule="atLeast"/>
              <w:jc w:val="center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及项目</w:t>
            </w:r>
          </w:p>
          <w:p w:rsidR="00BE0B8C" w:rsidRPr="004E5C5C" w:rsidRDefault="007B41C9">
            <w:pPr>
              <w:adjustRightInd w:val="0"/>
              <w:snapToGrid w:val="0"/>
              <w:spacing w:line="520" w:lineRule="atLeas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7437" w:type="dxa"/>
            <w:vAlign w:val="center"/>
          </w:tcPr>
          <w:p w:rsidR="00BE0B8C" w:rsidRPr="004E5C5C" w:rsidRDefault="007B41C9">
            <w:pPr>
              <w:adjustRightInd w:val="0"/>
              <w:snapToGrid w:val="0"/>
              <w:spacing w:beforeLines="50" w:before="156" w:line="520" w:lineRule="atLeas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报价单位名称：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                   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（填写后并加盖公章）</w:t>
            </w:r>
          </w:p>
          <w:p w:rsidR="00BE0B8C" w:rsidRPr="004E5C5C" w:rsidRDefault="007B41C9">
            <w:pPr>
              <w:adjustRightInd w:val="0"/>
              <w:snapToGrid w:val="0"/>
              <w:spacing w:line="520" w:lineRule="atLeast"/>
              <w:rPr>
                <w:rFonts w:asciiTheme="minorEastAsia" w:hAnsiTheme="minorEastAsia" w:cs="仿宋_GB2312"/>
                <w:sz w:val="28"/>
                <w:szCs w:val="28"/>
                <w:u w:val="single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项目负责人：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BE0B8C" w:rsidRPr="004E5C5C" w:rsidRDefault="007B41C9">
            <w:pPr>
              <w:adjustRightInd w:val="0"/>
              <w:snapToGrid w:val="0"/>
              <w:spacing w:line="520" w:lineRule="atLeas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联系方式 ：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BE0B8C" w:rsidRPr="004E5C5C" w:rsidRDefault="007B41C9" w:rsidP="00F2228C">
            <w:pPr>
              <w:adjustRightInd w:val="0"/>
              <w:snapToGrid w:val="0"/>
              <w:spacing w:afterLines="50" w:after="156" w:line="520" w:lineRule="atLeast"/>
              <w:rPr>
                <w:rFonts w:asciiTheme="minorEastAsia" w:hAnsiTheme="minorEastAsia" w:cs="仿宋_GB2312"/>
                <w:b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报价日期：</w:t>
            </w:r>
            <w:r w:rsidR="00F2228C"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   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年 </w:t>
            </w:r>
            <w:r w:rsidR="007B6F18"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月 </w:t>
            </w:r>
            <w:r w:rsid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</w:t>
            </w: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日</w:t>
            </w:r>
          </w:p>
        </w:tc>
      </w:tr>
      <w:tr w:rsidR="00BE0B8C" w:rsidRPr="004E5C5C" w:rsidTr="007B41C9">
        <w:trPr>
          <w:jc w:val="center"/>
        </w:trPr>
        <w:tc>
          <w:tcPr>
            <w:tcW w:w="9540" w:type="dxa"/>
            <w:gridSpan w:val="2"/>
            <w:vAlign w:val="center"/>
          </w:tcPr>
          <w:p w:rsidR="00BE0B8C" w:rsidRPr="004E5C5C" w:rsidRDefault="007B41C9">
            <w:pPr>
              <w:adjustRightInd w:val="0"/>
              <w:snapToGrid w:val="0"/>
              <w:spacing w:beforeLines="50" w:before="156" w:line="520" w:lineRule="atLeas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4E5C5C">
              <w:rPr>
                <w:rFonts w:asciiTheme="minorEastAsia" w:hAnsiTheme="minorEastAsia" w:cs="仿宋_GB2312" w:hint="eastAsia"/>
                <w:sz w:val="28"/>
                <w:szCs w:val="28"/>
              </w:rPr>
              <w:t>注：报价须为具体金额，且为整个项目的总费用，采购方不再支付其他任何费用。</w:t>
            </w:r>
          </w:p>
        </w:tc>
      </w:tr>
    </w:tbl>
    <w:p w:rsidR="00BE0B8C" w:rsidRDefault="00BE0B8C">
      <w:pPr>
        <w:adjustRightInd w:val="0"/>
        <w:snapToGrid w:val="0"/>
        <w:spacing w:afterLines="50" w:after="156" w:line="560" w:lineRule="exact"/>
        <w:rPr>
          <w:rFonts w:ascii="仿宋" w:eastAsia="仿宋" w:hAnsi="仿宋" w:cs="仿宋"/>
          <w:sz w:val="28"/>
          <w:szCs w:val="28"/>
          <w:lang w:val="en-GB"/>
        </w:rPr>
      </w:pPr>
    </w:p>
    <w:sectPr w:rsidR="00BE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GUyZjE0ODkyOTNjOGQ5Y2I3Yjg3ODM3MmNkYzUifQ=="/>
  </w:docVars>
  <w:rsids>
    <w:rsidRoot w:val="580D7F2F"/>
    <w:rsid w:val="00064A18"/>
    <w:rsid w:val="000D7318"/>
    <w:rsid w:val="000F4219"/>
    <w:rsid w:val="00106548"/>
    <w:rsid w:val="001B2E72"/>
    <w:rsid w:val="001B5FBE"/>
    <w:rsid w:val="00234001"/>
    <w:rsid w:val="00275615"/>
    <w:rsid w:val="00314CA7"/>
    <w:rsid w:val="00391F3B"/>
    <w:rsid w:val="0039562C"/>
    <w:rsid w:val="003B1CB8"/>
    <w:rsid w:val="00446D85"/>
    <w:rsid w:val="004712C8"/>
    <w:rsid w:val="004736BC"/>
    <w:rsid w:val="0048275B"/>
    <w:rsid w:val="004E5C5C"/>
    <w:rsid w:val="00505038"/>
    <w:rsid w:val="0051340F"/>
    <w:rsid w:val="00535A00"/>
    <w:rsid w:val="0057421C"/>
    <w:rsid w:val="006454D0"/>
    <w:rsid w:val="006A7FEF"/>
    <w:rsid w:val="007331A0"/>
    <w:rsid w:val="0074130B"/>
    <w:rsid w:val="007B41C9"/>
    <w:rsid w:val="007B6F18"/>
    <w:rsid w:val="007F4899"/>
    <w:rsid w:val="0080619D"/>
    <w:rsid w:val="00811E7F"/>
    <w:rsid w:val="008367E3"/>
    <w:rsid w:val="00840C3B"/>
    <w:rsid w:val="00841836"/>
    <w:rsid w:val="00862F68"/>
    <w:rsid w:val="008E0958"/>
    <w:rsid w:val="0090302E"/>
    <w:rsid w:val="00951B13"/>
    <w:rsid w:val="009B53AD"/>
    <w:rsid w:val="00A31471"/>
    <w:rsid w:val="00A73D92"/>
    <w:rsid w:val="00AA4664"/>
    <w:rsid w:val="00AD06EC"/>
    <w:rsid w:val="00B07455"/>
    <w:rsid w:val="00B62C05"/>
    <w:rsid w:val="00BE0B8C"/>
    <w:rsid w:val="00C04AD2"/>
    <w:rsid w:val="00C86E8F"/>
    <w:rsid w:val="00CA4A30"/>
    <w:rsid w:val="00D723A5"/>
    <w:rsid w:val="00D83B43"/>
    <w:rsid w:val="00DC26A1"/>
    <w:rsid w:val="00E571B1"/>
    <w:rsid w:val="00E616AA"/>
    <w:rsid w:val="00EF1111"/>
    <w:rsid w:val="00F2228C"/>
    <w:rsid w:val="00F3768A"/>
    <w:rsid w:val="00F37913"/>
    <w:rsid w:val="00F62F21"/>
    <w:rsid w:val="00F64A16"/>
    <w:rsid w:val="07C32830"/>
    <w:rsid w:val="11D520CA"/>
    <w:rsid w:val="14DF5897"/>
    <w:rsid w:val="1CBB79C0"/>
    <w:rsid w:val="1E226212"/>
    <w:rsid w:val="273253E2"/>
    <w:rsid w:val="2A5600F3"/>
    <w:rsid w:val="2BEB2641"/>
    <w:rsid w:val="2CA03FE7"/>
    <w:rsid w:val="37C76F0F"/>
    <w:rsid w:val="3A07588D"/>
    <w:rsid w:val="3C306EED"/>
    <w:rsid w:val="41AD4E59"/>
    <w:rsid w:val="448E4C31"/>
    <w:rsid w:val="474425B6"/>
    <w:rsid w:val="4A673ABE"/>
    <w:rsid w:val="4CE216E4"/>
    <w:rsid w:val="4EEC49E9"/>
    <w:rsid w:val="518472AA"/>
    <w:rsid w:val="580D7F2F"/>
    <w:rsid w:val="5B644D8A"/>
    <w:rsid w:val="5CCB1090"/>
    <w:rsid w:val="5EB869A8"/>
    <w:rsid w:val="624A4F0F"/>
    <w:rsid w:val="629844FD"/>
    <w:rsid w:val="62A22810"/>
    <w:rsid w:val="63FB4F7A"/>
    <w:rsid w:val="66530628"/>
    <w:rsid w:val="68CE71C8"/>
    <w:rsid w:val="702F458B"/>
    <w:rsid w:val="71D71F13"/>
    <w:rsid w:val="774014F2"/>
    <w:rsid w:val="7BA36EF3"/>
    <w:rsid w:val="7F0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Indent"/>
    <w:basedOn w:val="a"/>
    <w:qFormat/>
    <w:pPr>
      <w:ind w:left="720"/>
    </w:pPr>
    <w:rPr>
      <w:color w:val="FF000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 First Indent"/>
    <w:basedOn w:val="a0"/>
    <w:qFormat/>
    <w:pPr>
      <w:ind w:firstLineChars="100" w:firstLine="420"/>
    </w:p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</w:style>
  <w:style w:type="paragraph" w:styleId="aa">
    <w:name w:val="Balloon Text"/>
    <w:basedOn w:val="a"/>
    <w:link w:val="Char"/>
    <w:rsid w:val="00B07455"/>
    <w:rPr>
      <w:sz w:val="18"/>
      <w:szCs w:val="18"/>
    </w:rPr>
  </w:style>
  <w:style w:type="character" w:customStyle="1" w:styleId="Char">
    <w:name w:val="批注框文本 Char"/>
    <w:basedOn w:val="a1"/>
    <w:link w:val="aa"/>
    <w:rsid w:val="00B07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Indent"/>
    <w:basedOn w:val="a"/>
    <w:qFormat/>
    <w:pPr>
      <w:ind w:left="720"/>
    </w:pPr>
    <w:rPr>
      <w:color w:val="FF000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 First Indent"/>
    <w:basedOn w:val="a0"/>
    <w:qFormat/>
    <w:pPr>
      <w:ind w:firstLineChars="100" w:firstLine="420"/>
    </w:p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</w:style>
  <w:style w:type="paragraph" w:styleId="aa">
    <w:name w:val="Balloon Text"/>
    <w:basedOn w:val="a"/>
    <w:link w:val="Char"/>
    <w:rsid w:val="00B07455"/>
    <w:rPr>
      <w:sz w:val="18"/>
      <w:szCs w:val="18"/>
    </w:rPr>
  </w:style>
  <w:style w:type="character" w:customStyle="1" w:styleId="Char">
    <w:name w:val="批注框文本 Char"/>
    <w:basedOn w:val="a1"/>
    <w:link w:val="aa"/>
    <w:rsid w:val="00B074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</dc:creator>
  <cp:lastModifiedBy>DDZA10585</cp:lastModifiedBy>
  <cp:revision>29</cp:revision>
  <cp:lastPrinted>2024-11-20T02:22:00Z</cp:lastPrinted>
  <dcterms:created xsi:type="dcterms:W3CDTF">2020-07-01T07:55:00Z</dcterms:created>
  <dcterms:modified xsi:type="dcterms:W3CDTF">2025-05-07T09:38:00Z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898071D146B44BDE8AD8D66D7BABD0C0</vt:lpwstr>
  </property>
</Properties>
</file>